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0C" w:rsidRDefault="0014540C" w:rsidP="0014540C">
      <w:pPr>
        <w:pStyle w:val="Default"/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ИНФОРМАЦИЯ </w:t>
      </w:r>
    </w:p>
    <w:p w:rsidR="00C45891" w:rsidRDefault="0014540C" w:rsidP="0014540C">
      <w:pPr>
        <w:pStyle w:val="Default"/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ОБЪЕМЕ ОБРАЗОВАТЕЛЬНОЙ ДЕЯТЕЛЬНОСТИ </w:t>
      </w:r>
    </w:p>
    <w:p w:rsidR="0014540C" w:rsidRDefault="0014540C" w:rsidP="00C458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891" w:rsidRDefault="0014540C" w:rsidP="00C458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</w:t>
      </w:r>
      <w:r w:rsidR="00C45891">
        <w:rPr>
          <w:rFonts w:ascii="Times New Roman" w:hAnsi="Times New Roman"/>
          <w:color w:val="000000"/>
          <w:sz w:val="28"/>
          <w:szCs w:val="28"/>
        </w:rPr>
        <w:t xml:space="preserve">строится с учетом  особенностей комбинированного типа учреждения (группы общей и   компенсирующей направленности), контингента воспитанников, их индивидуальных и возрастных особенностей, социального заказа родителей, согласно требованиям </w:t>
      </w:r>
      <w:hyperlink r:id="rId5" w:history="1">
        <w:r w:rsidR="00C45891">
          <w:rPr>
            <w:rStyle w:val="a3"/>
            <w:rFonts w:ascii="Times New Roman" w:hAnsi="Times New Roman"/>
            <w:sz w:val="28"/>
          </w:rPr>
          <w:t>СанПиН</w:t>
        </w:r>
      </w:hyperlink>
      <w:r w:rsidR="00C45891">
        <w:rPr>
          <w:rFonts w:ascii="Times New Roman" w:hAnsi="Times New Roman"/>
          <w:color w:val="0000FF"/>
          <w:sz w:val="28"/>
        </w:rPr>
        <w:t xml:space="preserve"> </w:t>
      </w:r>
      <w:r w:rsidR="00C45891">
        <w:rPr>
          <w:rFonts w:ascii="Times New Roman" w:hAnsi="Times New Roman"/>
          <w:sz w:val="28"/>
          <w:szCs w:val="28"/>
        </w:rPr>
        <w:t>https://lyceum.urfu.ru/fileadmin/user_upload/docs/SP_2.4.3648-20.pdf</w:t>
      </w:r>
    </w:p>
    <w:p w:rsidR="00C45891" w:rsidRDefault="00C45891" w:rsidP="00C45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Расписание занятий составляется с учетом дневной и недельной динамики умственной работоспособности дошкольников.</w:t>
      </w:r>
    </w:p>
    <w:p w:rsidR="00C45891" w:rsidRDefault="00C45891" w:rsidP="00C458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Режим двигательной активности детей в течение дня организуется с учетом возрастных особенностей и состояния здоровья.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rPr>
          <w:rFonts w:ascii="Times New Roman" w:hAnsi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/>
          <w:sz w:val="28"/>
          <w:szCs w:val="24"/>
        </w:rPr>
        <w:t xml:space="preserve"> осанкой.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</w:t>
      </w:r>
      <w:proofErr w:type="gramStart"/>
      <w:r>
        <w:rPr>
          <w:rFonts w:ascii="Times New Roman" w:hAnsi="Times New Roman"/>
          <w:sz w:val="28"/>
          <w:szCs w:val="24"/>
        </w:rPr>
        <w:t>проводится</w:t>
      </w:r>
      <w:proofErr w:type="gramEnd"/>
      <w:r>
        <w:rPr>
          <w:rFonts w:ascii="Times New Roman" w:hAnsi="Times New Roman"/>
          <w:sz w:val="28"/>
          <w:szCs w:val="24"/>
        </w:rPr>
        <w:t xml:space="preserve"> в зале.</w:t>
      </w:r>
    </w:p>
    <w:p w:rsidR="00C45891" w:rsidRDefault="00C45891" w:rsidP="00C458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Построение образовательного процесса осуществляется с учетом  комплексно-тематического принципа и   учета интеграции образовательных областей.</w:t>
      </w:r>
    </w:p>
    <w:p w:rsidR="00C45891" w:rsidRDefault="00C45891" w:rsidP="00C4589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30"/>
          <w:szCs w:val="30"/>
        </w:rPr>
        <w:drawing>
          <wp:inline distT="0" distB="0" distL="0" distR="0">
            <wp:extent cx="1737360" cy="1714500"/>
            <wp:effectExtent l="0" t="0" r="0" b="0"/>
            <wp:docPr id="1" name="Рисунок 1" descr="Описание: https://ds20-ros.edu.yar.ru/images/programma_kartinka_w182_h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ds20-ros.edu.yar.ru/images/programma_kartinka_w182_h1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469" w:rsidRDefault="00B96469" w:rsidP="002D0A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CD"/>
          <w:sz w:val="30"/>
          <w:szCs w:val="30"/>
        </w:rPr>
      </w:pPr>
    </w:p>
    <w:p w:rsidR="00B96469" w:rsidRDefault="00B96469" w:rsidP="002D0A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CD"/>
          <w:sz w:val="30"/>
          <w:szCs w:val="30"/>
        </w:rPr>
      </w:pPr>
    </w:p>
    <w:p w:rsidR="00B96469" w:rsidRDefault="00B96469" w:rsidP="002D0A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CD"/>
          <w:sz w:val="30"/>
          <w:szCs w:val="30"/>
        </w:rPr>
      </w:pP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0000FF"/>
          <w:sz w:val="30"/>
          <w:szCs w:val="30"/>
        </w:rPr>
        <w:lastRenderedPageBreak/>
        <w:t>Объем времени, необходимого для организации деятельности детей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FF"/>
          <w:sz w:val="30"/>
          <w:szCs w:val="30"/>
        </w:rPr>
        <w:t>и взрослых по реализации и освоению Программы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FF"/>
          <w:sz w:val="30"/>
          <w:szCs w:val="30"/>
        </w:rPr>
        <w:t xml:space="preserve">в течение дня 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81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1651"/>
        <w:gridCol w:w="1651"/>
        <w:gridCol w:w="1279"/>
        <w:gridCol w:w="1596"/>
        <w:gridCol w:w="1143"/>
      </w:tblGrid>
      <w:tr w:rsidR="002D0A20" w:rsidTr="002D0A20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Возрастная группа</w:t>
            </w:r>
          </w:p>
        </w:tc>
        <w:tc>
          <w:tcPr>
            <w:tcW w:w="64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Объем времени для организации совместной деятельности взрослых и детей с учетом интеграции образовательных областей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 xml:space="preserve">Объем времени для организации самостоятельной </w:t>
            </w:r>
            <w:proofErr w:type="gramStart"/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деятель-</w:t>
            </w:r>
            <w:proofErr w:type="spellStart"/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 xml:space="preserve"> детей (часы, минуты)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Общее количество времени, отведенного на реализацию Программы в день</w:t>
            </w: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В процессе непосредственно образовательной деятельности (часы, минуты)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В процессе режимных моментов (за исключением дневного сна) (часы, минуты)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Время, необходимое для реализации обязательной части, Программы и части, формируемой участниками образовательного процесса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52A2A"/>
                <w:sz w:val="21"/>
                <w:szCs w:val="21"/>
              </w:rPr>
              <w:t>Время необходимое для реализации части Программы, формируемой участниками образовательного процесса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0A20" w:rsidTr="002D0A20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2-я группа раннего возраста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18 мин. – в день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ч 30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-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7 ч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42 мин.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8 ч</w:t>
            </w: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 – 1 ч 30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0A20" w:rsidTr="002D0A20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 младшая группа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30 мин. – в день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2 ч 30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15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раз в неделю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6 ч 30 мин.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45 мин.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8 ч</w:t>
            </w: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 – 2 ч 45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0A20" w:rsidTr="002D0A20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Средняя группа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40 мин. – в день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3 ч 20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20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2 раз в неделю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6 ч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8 ч</w:t>
            </w: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 – 4 ч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0A20" w:rsidTr="002D0A20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Старшая группа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ч 05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день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lastRenderedPageBreak/>
              <w:t>5 ч 25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lastRenderedPageBreak/>
              <w:t>25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2 раз в неделю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5 ч 30 мин.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8 ч</w:t>
            </w: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 – 6 ч 15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D0A20" w:rsidTr="002D0A20">
        <w:trPr>
          <w:tblCellSpacing w:w="0" w:type="dxa"/>
        </w:trPr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Подготовительная группа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ч 30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день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7 ч 30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30 мин. –</w:t>
            </w:r>
          </w:p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2 раз в неделю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5 ч</w:t>
            </w:r>
          </w:p>
        </w:tc>
        <w:tc>
          <w:tcPr>
            <w:tcW w:w="12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1 ч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8 ч</w:t>
            </w:r>
          </w:p>
        </w:tc>
      </w:tr>
      <w:tr w:rsidR="002D0A20" w:rsidTr="002D0A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A52A2A"/>
                <w:sz w:val="27"/>
                <w:szCs w:val="27"/>
              </w:rPr>
              <w:t>В неделю – 8 ч 30 мин.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Ind w:w="-12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185"/>
        <w:gridCol w:w="1128"/>
        <w:gridCol w:w="1128"/>
        <w:gridCol w:w="1128"/>
        <w:gridCol w:w="1640"/>
      </w:tblGrid>
      <w:tr w:rsidR="002D0A20" w:rsidTr="00B96469">
        <w:trPr>
          <w:trHeight w:val="345"/>
          <w:tblCellSpacing w:w="0" w:type="dxa"/>
          <w:jc w:val="center"/>
        </w:trPr>
        <w:tc>
          <w:tcPr>
            <w:tcW w:w="9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164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27"/>
                <w:szCs w:val="27"/>
              </w:rPr>
              <w:t>Организованная образовательная деятельность</w:t>
            </w:r>
          </w:p>
        </w:tc>
      </w:tr>
      <w:tr w:rsidR="002D0A20" w:rsidTr="00B96469">
        <w:trPr>
          <w:trHeight w:val="315"/>
          <w:tblCellSpacing w:w="0" w:type="dxa"/>
          <w:jc w:val="center"/>
        </w:trPr>
        <w:tc>
          <w:tcPr>
            <w:tcW w:w="3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620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21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Периодичность</w:t>
            </w:r>
          </w:p>
        </w:tc>
      </w:tr>
      <w:tr w:rsidR="002D0A20" w:rsidTr="00B96469">
        <w:trPr>
          <w:trHeight w:val="630"/>
          <w:tblCellSpacing w:w="0" w:type="dxa"/>
          <w:jc w:val="center"/>
        </w:trPr>
        <w:tc>
          <w:tcPr>
            <w:tcW w:w="3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Вторая груп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па раннего возраста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Младшая группа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тельная группа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раза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раза в неделю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52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 в 2 недели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занятий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занятий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занятий в неделю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 занятий в неделю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 занятий в неделю</w:t>
            </w:r>
          </w:p>
        </w:tc>
      </w:tr>
      <w:tr w:rsidR="002D0A20" w:rsidTr="00B96469">
        <w:trPr>
          <w:trHeight w:val="330"/>
          <w:tblCellSpacing w:w="0" w:type="dxa"/>
          <w:jc w:val="center"/>
        </w:trPr>
        <w:tc>
          <w:tcPr>
            <w:tcW w:w="9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116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2D0A20" w:rsidTr="00B96469">
        <w:trPr>
          <w:trHeight w:val="345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525"/>
          <w:tblCellSpacing w:w="0" w:type="dxa"/>
          <w:jc w:val="center"/>
        </w:trPr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Комплексы закалива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ющих процедур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2D0A20" w:rsidRDefault="002D0A20" w:rsidP="002D0A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Ind w:w="-14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1185"/>
        <w:gridCol w:w="1128"/>
        <w:gridCol w:w="1128"/>
        <w:gridCol w:w="1128"/>
        <w:gridCol w:w="1260"/>
      </w:tblGrid>
      <w:tr w:rsidR="002D0A20" w:rsidTr="00B96469">
        <w:trPr>
          <w:trHeight w:val="450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660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Ситуативные беседы при проведении режимных моментов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450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литературы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390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Дежурства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405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Прогулки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345"/>
          <w:tblCellSpacing w:w="0" w:type="dxa"/>
          <w:jc w:val="center"/>
        </w:trPr>
        <w:tc>
          <w:tcPr>
            <w:tcW w:w="915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220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>Самоятельная</w:t>
            </w:r>
            <w:proofErr w:type="spellEnd"/>
            <w:r>
              <w:rPr>
                <w:rFonts w:ascii="Times New Roman" w:hAnsi="Times New Roman"/>
                <w:b/>
                <w:bCs/>
                <w:color w:val="0000CD"/>
                <w:sz w:val="24"/>
                <w:szCs w:val="24"/>
              </w:rPr>
              <w:t xml:space="preserve"> деятельность детей</w:t>
            </w:r>
          </w:p>
        </w:tc>
      </w:tr>
      <w:tr w:rsidR="002D0A20" w:rsidTr="00B96469">
        <w:trPr>
          <w:trHeight w:val="345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  <w:tr w:rsidR="002D0A20" w:rsidTr="00B96469">
        <w:trPr>
          <w:trHeight w:val="885"/>
          <w:tblCellSpacing w:w="0" w:type="dxa"/>
          <w:jc w:val="center"/>
        </w:trPr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ind w:left="8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0A20" w:rsidRDefault="002D0A20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2D0A20" w:rsidRDefault="002D0A20" w:rsidP="002D0A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</w:t>
      </w:r>
    </w:p>
    <w:p w:rsidR="002D0A20" w:rsidRDefault="002D0A20" w:rsidP="002D0A20">
      <w:pPr>
        <w:rPr>
          <w:rFonts w:asciiTheme="minorHAnsi" w:eastAsiaTheme="minorHAnsi" w:hAnsiTheme="minorHAnsi" w:cstheme="minorBidi"/>
          <w:lang w:eastAsia="en-US"/>
        </w:rPr>
      </w:pPr>
    </w:p>
    <w:p w:rsidR="00C45891" w:rsidRDefault="00C45891" w:rsidP="00C458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pStyle w:val="Default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45891" w:rsidRDefault="00C45891" w:rsidP="00C45891">
      <w:pPr>
        <w:spacing w:after="0"/>
      </w:pPr>
    </w:p>
    <w:p w:rsidR="002168F8" w:rsidRDefault="002168F8"/>
    <w:sectPr w:rsidR="0021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06"/>
    <w:rsid w:val="0014540C"/>
    <w:rsid w:val="002168F8"/>
    <w:rsid w:val="002D0A20"/>
    <w:rsid w:val="004D7906"/>
    <w:rsid w:val="008C223B"/>
    <w:rsid w:val="00B96469"/>
    <w:rsid w:val="00C4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58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5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4589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458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%3D5DFB1B2E5D2A5EDC5828243902FA8F8564F89C54201568297403FBD41E2FF28160228D26502A85CFCA78C4480EDDE00AE389660A4A7623FEJ5v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2024-04-02T05:20:00Z</dcterms:created>
  <dcterms:modified xsi:type="dcterms:W3CDTF">2024-04-11T07:29:00Z</dcterms:modified>
</cp:coreProperties>
</file>